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E2" w:rsidRPr="002213E2" w:rsidRDefault="002213E2" w:rsidP="002213E2">
      <w:pPr>
        <w:jc w:val="both"/>
        <w:rPr>
          <w:rFonts w:ascii="仿宋_GB2312" w:eastAsia="仿宋_GB2312" w:hAnsi="仿宋_GB2312" w:cs="仿宋_GB2312"/>
          <w:sz w:val="32"/>
          <w:szCs w:val="32"/>
        </w:rPr>
      </w:pPr>
      <w:r w:rsidRPr="002213E2">
        <w:rPr>
          <w:rFonts w:ascii="仿宋_GB2312" w:eastAsia="仿宋_GB2312" w:hAnsi="仿宋_GB2312" w:cs="仿宋_GB2312" w:hint="eastAsia"/>
          <w:sz w:val="32"/>
          <w:szCs w:val="32"/>
        </w:rPr>
        <w:t>附件2：</w:t>
      </w:r>
    </w:p>
    <w:p w:rsidR="002213E2" w:rsidRPr="002213E2" w:rsidRDefault="002213E2" w:rsidP="002213E2">
      <w:pPr>
        <w:jc w:val="center"/>
        <w:rPr>
          <w:rFonts w:ascii="宋体" w:eastAsia="宋体" w:hAnsi="宋体"/>
          <w:b/>
          <w:bCs/>
          <w:sz w:val="36"/>
          <w:szCs w:val="36"/>
        </w:rPr>
      </w:pPr>
      <w:r w:rsidRPr="002213E2">
        <w:rPr>
          <w:rFonts w:ascii="宋体" w:eastAsia="宋体" w:hAnsi="宋体" w:hint="eastAsia"/>
          <w:b/>
          <w:bCs/>
          <w:sz w:val="36"/>
          <w:szCs w:val="36"/>
        </w:rPr>
        <w:t>法定代表人授权书</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 xml:space="preserve"> </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本授权委托书声明：我                系                    （代表机构全称）的法定代表人，现授权                  为我公司委托代理人，以本公司的名义参加凯里学院2021年度政府采购代理机构比选活动。委托代理人在比选活动和委托合同谈判过程中所签署的一切文件和处理与之有关的一切事务，我及我公司均予以承认并全部承担其产生的所有权利和义务。</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委托代理人无转委托权，特此委托。</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 xml:space="preserve">法定代表人（签字）：                         </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 xml:space="preserve">委托代理人（签字） </w:t>
      </w:r>
    </w:p>
    <w:p w:rsidR="002213E2" w:rsidRPr="002213E2" w:rsidRDefault="002213E2" w:rsidP="002213E2">
      <w:pPr>
        <w:rPr>
          <w:rFonts w:ascii="宋体" w:eastAsia="宋体" w:hAnsi="宋体"/>
          <w:sz w:val="28"/>
          <w:szCs w:val="28"/>
        </w:rPr>
      </w:pPr>
      <w:r w:rsidRPr="002213E2">
        <w:rPr>
          <w:rFonts w:ascii="宋体" w:eastAsia="宋体" w:hAnsi="宋体" w:hint="eastAsia"/>
          <w:sz w:val="28"/>
          <w:szCs w:val="28"/>
        </w:rPr>
        <w:t xml:space="preserve"> </w:t>
      </w:r>
    </w:p>
    <w:p w:rsidR="002213E2" w:rsidRPr="002213E2" w:rsidRDefault="002213E2" w:rsidP="002213E2">
      <w:pPr>
        <w:ind w:firstLineChars="200" w:firstLine="560"/>
        <w:rPr>
          <w:rFonts w:ascii="宋体" w:eastAsia="宋体" w:hAnsi="宋体"/>
          <w:sz w:val="28"/>
          <w:szCs w:val="28"/>
        </w:rPr>
      </w:pPr>
      <w:r w:rsidRPr="002213E2">
        <w:rPr>
          <w:rFonts w:ascii="宋体" w:eastAsia="宋体" w:hAnsi="宋体" w:hint="eastAsia"/>
          <w:sz w:val="28"/>
          <w:szCs w:val="28"/>
        </w:rPr>
        <w:t xml:space="preserve">                                     年  月  日 </w:t>
      </w:r>
    </w:p>
    <w:p w:rsidR="00C05C01" w:rsidRPr="002213E2" w:rsidRDefault="00C05C01" w:rsidP="002213E2">
      <w:bookmarkStart w:id="0" w:name="_GoBack"/>
      <w:bookmarkEnd w:id="0"/>
    </w:p>
    <w:sectPr w:rsidR="00C05C01" w:rsidRPr="00221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25636"/>
    <w:rsid w:val="002213E2"/>
    <w:rsid w:val="004A3BF6"/>
    <w:rsid w:val="00C05C01"/>
    <w:rsid w:val="0342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before="100" w:beforeAutospacing="1"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qFormat/>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before="100" w:beforeAutospacing="1"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qFormat/>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Hewlett-Packard Company</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朱瑞-Rae</dc:creator>
  <cp:lastModifiedBy>QQ</cp:lastModifiedBy>
  <cp:revision>3</cp:revision>
  <dcterms:created xsi:type="dcterms:W3CDTF">2020-11-18T09:03:00Z</dcterms:created>
  <dcterms:modified xsi:type="dcterms:W3CDTF">2020-11-19T07:05:00Z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